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4968" w:rsidRPr="008664B8" w:rsidRDefault="00295F0F" w:rsidP="008664B8">
      <w:pPr>
        <w:spacing w:after="0" w:line="480" w:lineRule="auto"/>
        <w:ind w:firstLine="720"/>
        <w:contextualSpacing/>
        <w:rPr>
          <w:rFonts w:ascii="Times New Roman" w:hAnsi="Times New Roman" w:cs="Times New Roman"/>
          <w:sz w:val="24"/>
        </w:rPr>
      </w:pPr>
      <w:r w:rsidRPr="008664B8">
        <w:rPr>
          <w:rFonts w:ascii="Times New Roman" w:hAnsi="Times New Roman" w:cs="Times New Roman"/>
          <w:sz w:val="24"/>
        </w:rPr>
        <w:t xml:space="preserve"> </w:t>
      </w:r>
      <w:r w:rsidR="00F44968" w:rsidRPr="008664B8">
        <w:rPr>
          <w:rFonts w:ascii="Times New Roman" w:hAnsi="Times New Roman" w:cs="Times New Roman"/>
          <w:sz w:val="24"/>
        </w:rPr>
        <w:t>Hi class</w:t>
      </w:r>
    </w:p>
    <w:p w:rsidR="00F44968" w:rsidRPr="008664B8" w:rsidRDefault="00F44968" w:rsidP="008664B8">
      <w:pPr>
        <w:spacing w:after="0" w:line="480" w:lineRule="auto"/>
        <w:ind w:firstLine="720"/>
        <w:contextualSpacing/>
        <w:rPr>
          <w:rFonts w:ascii="Times New Roman" w:hAnsi="Times New Roman" w:cs="Times New Roman"/>
          <w:sz w:val="24"/>
        </w:rPr>
      </w:pPr>
      <w:r w:rsidRPr="008664B8">
        <w:rPr>
          <w:rFonts w:ascii="Times New Roman" w:hAnsi="Times New Roman" w:cs="Times New Roman"/>
          <w:sz w:val="24"/>
        </w:rPr>
        <w:t>Policy development is one of the most crucial factors that govern the healthcare industry. Practically, the whole healthcare system is run by a strict code of ethics for all medical practitioners. This ensures the highest form of quality health service and product delivery. In the process of policy formulation in the healthcare system, nurses should be prioritized because they interact with patients more than physicians and doctors</w:t>
      </w:r>
      <w:r w:rsidR="00736710" w:rsidRPr="008664B8">
        <w:rPr>
          <w:rFonts w:ascii="Times New Roman" w:hAnsi="Times New Roman" w:cs="Times New Roman"/>
          <w:sz w:val="24"/>
        </w:rPr>
        <w:t xml:space="preserve"> (Rispel, 2015)</w:t>
      </w:r>
      <w:r w:rsidRPr="008664B8">
        <w:rPr>
          <w:rFonts w:ascii="Times New Roman" w:hAnsi="Times New Roman" w:cs="Times New Roman"/>
          <w:sz w:val="24"/>
        </w:rPr>
        <w:t>. Nurses should be engaged more in the process to relay the needs and views of patients to governing boards of hospitals. This is the only that service delivery can be enhanced and patient satisfaction be improved in a hospital setting. Nurses should also participate in defining the roles that they play in hospitals. This enhances the sense of belonging and increases their efficiency in the line of duty.</w:t>
      </w:r>
    </w:p>
    <w:p w:rsidR="00F44968" w:rsidRPr="008664B8" w:rsidRDefault="00F44968" w:rsidP="008664B8">
      <w:pPr>
        <w:spacing w:after="0" w:line="480" w:lineRule="auto"/>
        <w:ind w:firstLine="720"/>
        <w:contextualSpacing/>
        <w:rPr>
          <w:rFonts w:ascii="Times New Roman" w:hAnsi="Times New Roman" w:cs="Times New Roman"/>
          <w:sz w:val="24"/>
        </w:rPr>
      </w:pPr>
      <w:r w:rsidRPr="008664B8">
        <w:rPr>
          <w:rFonts w:ascii="Times New Roman" w:hAnsi="Times New Roman" w:cs="Times New Roman"/>
          <w:sz w:val="24"/>
        </w:rPr>
        <w:t xml:space="preserve">Agendas that I will be presenting in the next policy meeting will be the new method of nasogastric insertion for patients that have alimentary canal problems and the overtime payment policy in our hospital. Patients have been complaining that the new tubes have a rough surface that causes a discomfort feeling when being inserted. Continued use of the latest tubes will decrease the satisfaction levels in patients and lower the hospital ratings. Lately, nurses that work overtime have been excusing themselves from duty because they believe that they are being overworked and their salary is not commensurate to their overtime roles. This is a policy that needs to be revised to prevent the resignation of nurses from our health facility. </w:t>
      </w:r>
    </w:p>
    <w:p w:rsidR="008664B8" w:rsidRDefault="008664B8">
      <w:pPr>
        <w:rPr>
          <w:rFonts w:ascii="Times New Roman" w:hAnsi="Times New Roman" w:cs="Times New Roman"/>
          <w:sz w:val="24"/>
        </w:rPr>
      </w:pPr>
      <w:r>
        <w:rPr>
          <w:rFonts w:ascii="Times New Roman" w:hAnsi="Times New Roman" w:cs="Times New Roman"/>
          <w:sz w:val="24"/>
        </w:rPr>
        <w:br w:type="page"/>
      </w:r>
    </w:p>
    <w:p w:rsidR="00F44968" w:rsidRPr="008664B8" w:rsidRDefault="00F44968" w:rsidP="008664B8">
      <w:pPr>
        <w:spacing w:after="0" w:line="480" w:lineRule="auto"/>
        <w:ind w:firstLine="720"/>
        <w:contextualSpacing/>
        <w:rPr>
          <w:rFonts w:ascii="Times New Roman" w:hAnsi="Times New Roman" w:cs="Times New Roman"/>
          <w:sz w:val="24"/>
        </w:rPr>
      </w:pPr>
      <w:r w:rsidRPr="008664B8">
        <w:rPr>
          <w:rFonts w:ascii="Times New Roman" w:hAnsi="Times New Roman" w:cs="Times New Roman"/>
          <w:sz w:val="24"/>
        </w:rPr>
        <w:lastRenderedPageBreak/>
        <w:t>Reference</w:t>
      </w:r>
    </w:p>
    <w:p w:rsidR="00B47BA7" w:rsidRPr="008664B8" w:rsidRDefault="00F44968" w:rsidP="008664B8">
      <w:pPr>
        <w:spacing w:after="0" w:line="480" w:lineRule="auto"/>
        <w:ind w:left="720" w:hanging="720"/>
        <w:contextualSpacing/>
        <w:rPr>
          <w:rFonts w:ascii="Times New Roman" w:hAnsi="Times New Roman" w:cs="Times New Roman"/>
          <w:sz w:val="24"/>
        </w:rPr>
      </w:pPr>
      <w:r w:rsidRPr="008664B8">
        <w:rPr>
          <w:rFonts w:ascii="Times New Roman" w:hAnsi="Times New Roman" w:cs="Times New Roman"/>
          <w:sz w:val="24"/>
        </w:rPr>
        <w:t xml:space="preserve"> Rispel, L. C. (2015). Transforming nursing p</w:t>
      </w:r>
      <w:bookmarkStart w:id="0" w:name="_GoBack"/>
      <w:bookmarkEnd w:id="0"/>
      <w:r w:rsidRPr="008664B8">
        <w:rPr>
          <w:rFonts w:ascii="Times New Roman" w:hAnsi="Times New Roman" w:cs="Times New Roman"/>
          <w:sz w:val="24"/>
        </w:rPr>
        <w:t>olicy, practice and management in South Africa.</w:t>
      </w:r>
    </w:p>
    <w:sectPr w:rsidR="00B47BA7" w:rsidRPr="008664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BA7"/>
    <w:rsid w:val="00295F0F"/>
    <w:rsid w:val="004C30B5"/>
    <w:rsid w:val="00736710"/>
    <w:rsid w:val="008664B8"/>
    <w:rsid w:val="00B47BA7"/>
    <w:rsid w:val="00F44968"/>
    <w:rsid w:val="00FF6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255</Words>
  <Characters>1460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2019-01-17T06:02:00Z</dcterms:created>
  <dcterms:modified xsi:type="dcterms:W3CDTF">2019-01-17T06:02:00Z</dcterms:modified>
</cp:coreProperties>
</file>